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page" w:tblpX="1904" w:tblpY="151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5"/>
        <w:gridCol w:w="178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365" w:type="dxa"/>
            <w:tcBorders>
              <w:top w:val="single" w:color="auto" w:sz="4" w:space="0"/>
              <w:bottom w:val="single" w:color="auto" w:sz="12" w:space="0"/>
            </w:tcBorders>
            <w:noWrap w:val="0"/>
            <w:vAlign w:val="center"/>
          </w:tcPr>
          <w:p>
            <w:pPr>
              <w:ind w:right="88" w:rightChars="42"/>
              <w:rPr>
                <w:bCs/>
              </w:rPr>
            </w:pPr>
            <w:r>
              <w:rPr>
                <w:rFonts w:hint="eastAsia"/>
                <w:bCs/>
              </w:rPr>
              <w:t>编号</w:t>
            </w:r>
          </w:p>
        </w:tc>
        <w:tc>
          <w:tcPr>
            <w:tcW w:w="1788" w:type="dxa"/>
            <w:tcBorders>
              <w:top w:val="single" w:color="auto" w:sz="4" w:space="0"/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</w:pPr>
            <w:bookmarkStart w:id="0" w:name="PO_num"/>
            <w:bookmarkEnd w:id="0"/>
          </w:p>
        </w:tc>
      </w:tr>
    </w:tbl>
    <w:p>
      <w:r>
        <w:t xml:space="preserve">                                    </w:t>
      </w:r>
      <w:bookmarkStart w:id="1" w:name="PO_QRPic"/>
      <w:r>
        <w:t xml:space="preserve"> </w:t>
      </w:r>
      <w:bookmarkEnd w:id="1"/>
    </w:p>
    <w:p>
      <w:r>
        <w:t xml:space="preserve">                       </w:t>
      </w:r>
    </w:p>
    <w:p>
      <w:r>
        <w:t xml:space="preserve">              </w:t>
      </w:r>
    </w:p>
    <w:p/>
    <w:p>
      <w:r>
        <w:t xml:space="preserve">                                     </w:t>
      </w:r>
    </w:p>
    <w:p>
      <w:pPr>
        <w:jc w:val="center"/>
        <w:rPr>
          <w:rFonts w:hint="eastAsia" w:ascii="方正公文小标宋" w:hAnsi="方正公文小标宋" w:eastAsia="方正公文小标宋" w:cs="方正公文小标宋"/>
          <w:spacing w:val="0"/>
          <w:sz w:val="52"/>
          <w:szCs w:val="52"/>
        </w:rPr>
      </w:pPr>
      <w:r>
        <w:rPr>
          <w:rFonts w:hint="eastAsia" w:ascii="方正公文小标宋" w:hAnsi="方正公文小标宋" w:eastAsia="方正公文小标宋" w:cs="方正公文小标宋"/>
          <w:spacing w:val="0"/>
          <w:sz w:val="52"/>
          <w:szCs w:val="52"/>
        </w:rPr>
        <w:t>广东工业大学</w:t>
      </w:r>
    </w:p>
    <w:p>
      <w:pPr>
        <w:jc w:val="center"/>
        <w:rPr>
          <w:rFonts w:hint="eastAsia" w:ascii="方正公文小标宋" w:hAnsi="方正公文小标宋" w:eastAsia="方正公文小标宋" w:cs="方正公文小标宋"/>
          <w:spacing w:val="0"/>
          <w:sz w:val="52"/>
          <w:szCs w:val="52"/>
        </w:rPr>
      </w:pPr>
      <w:bookmarkStart w:id="54" w:name="_GoBack"/>
      <w:r>
        <w:rPr>
          <w:rFonts w:hint="eastAsia" w:ascii="方正公文小标宋" w:hAnsi="方正公文小标宋" w:eastAsia="方正公文小标宋" w:cs="方正公文小标宋"/>
          <w:spacing w:val="0"/>
          <w:sz w:val="52"/>
          <w:szCs w:val="52"/>
        </w:rPr>
        <w:t>高等教育研究基金项目</w:t>
      </w:r>
      <w:r>
        <w:rPr>
          <w:rFonts w:hint="eastAsia" w:ascii="方正公文小标宋" w:hAnsi="方正公文小标宋" w:eastAsia="方正公文小标宋" w:cs="方正公文小标宋"/>
          <w:spacing w:val="0"/>
          <w:sz w:val="52"/>
          <w:szCs w:val="52"/>
          <w:lang w:val="en-US" w:eastAsia="zh-CN"/>
        </w:rPr>
        <w:t>申报</w:t>
      </w:r>
      <w:r>
        <w:rPr>
          <w:rFonts w:hint="eastAsia" w:ascii="方正公文小标宋" w:hAnsi="方正公文小标宋" w:eastAsia="方正公文小标宋" w:cs="方正公文小标宋"/>
          <w:spacing w:val="0"/>
          <w:sz w:val="52"/>
          <w:szCs w:val="52"/>
        </w:rPr>
        <w:t>书</w:t>
      </w:r>
    </w:p>
    <w:bookmarkEnd w:id="54"/>
    <w:p>
      <w:pPr>
        <w:jc w:val="center"/>
        <w:rPr>
          <w:rFonts w:hint="eastAsia" w:eastAsia="黑体"/>
        </w:rPr>
      </w:pPr>
    </w:p>
    <w:p>
      <w:pPr>
        <w:jc w:val="center"/>
        <w:rPr>
          <w:rFonts w:hint="eastAsia" w:eastAsia="黑体"/>
        </w:rPr>
      </w:pPr>
    </w:p>
    <w:p>
      <w:pPr>
        <w:jc w:val="center"/>
        <w:rPr>
          <w:rFonts w:hint="eastAsia" w:eastAsia="黑体"/>
        </w:rPr>
      </w:pPr>
    </w:p>
    <w:p>
      <w:pPr>
        <w:jc w:val="center"/>
        <w:outlineLvl w:val="0"/>
        <w:rPr>
          <w:rFonts w:hint="eastAsia" w:eastAsia="仿宋_GB2312"/>
          <w:sz w:val="32"/>
        </w:rPr>
      </w:pPr>
    </w:p>
    <w:p>
      <w:pPr>
        <w:jc w:val="center"/>
        <w:outlineLvl w:val="0"/>
        <w:rPr>
          <w:rFonts w:hint="eastAsia" w:eastAsia="仿宋_GB2312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630" w:leftChars="300" w:firstLine="0" w:firstLineChars="0"/>
        <w:textAlignment w:val="auto"/>
        <w:rPr>
          <w:rFonts w:hint="eastAsia" w:ascii="仿宋_GB2312" w:hAnsi="仿宋_GB2312" w:eastAsia="仿宋_GB2312" w:cs="仿宋_GB2312"/>
          <w:sz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lang w:val="en-US" w:eastAsia="zh-CN"/>
        </w:rPr>
        <w:t>项目</w:t>
      </w:r>
      <w:r>
        <w:rPr>
          <w:rFonts w:hint="eastAsia" w:ascii="仿宋_GB2312" w:hAnsi="仿宋_GB2312" w:eastAsia="仿宋_GB2312" w:cs="仿宋_GB2312"/>
          <w:sz w:val="32"/>
        </w:rPr>
        <w:t xml:space="preserve">名称 </w:t>
      </w:r>
      <w:r>
        <w:rPr>
          <w:rFonts w:hint="eastAsia" w:ascii="仿宋_GB2312" w:hAnsi="仿宋_GB2312" w:eastAsia="仿宋_GB2312" w:cs="仿宋_GB2312"/>
          <w:sz w:val="32"/>
          <w:u w:val="single"/>
        </w:rPr>
        <w:t xml:space="preserve">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630" w:leftChars="300" w:firstLine="0" w:firstLineChars="0"/>
        <w:textAlignment w:val="auto"/>
        <w:rPr>
          <w:rFonts w:hint="eastAsia" w:ascii="仿宋_GB2312" w:hAnsi="仿宋_GB2312" w:eastAsia="仿宋_GB2312" w:cs="仿宋_GB2312"/>
          <w:sz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lang w:val="en-US" w:eastAsia="zh-CN"/>
        </w:rPr>
        <w:t>项目</w:t>
      </w:r>
      <w:r>
        <w:rPr>
          <w:rFonts w:hint="eastAsia" w:ascii="仿宋_GB2312" w:hAnsi="仿宋_GB2312" w:eastAsia="仿宋_GB2312" w:cs="仿宋_GB2312"/>
          <w:sz w:val="32"/>
        </w:rPr>
        <w:t xml:space="preserve">类别 </w:t>
      </w:r>
      <w:r>
        <w:rPr>
          <w:rFonts w:hint="eastAsia" w:ascii="仿宋_GB2312" w:hAnsi="仿宋_GB2312" w:eastAsia="仿宋_GB2312" w:cs="仿宋_GB2312"/>
          <w:sz w:val="32"/>
          <w:u w:val="single"/>
        </w:rPr>
        <w:t xml:space="preserve">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630" w:leftChars="300" w:firstLine="0" w:firstLineChars="0"/>
        <w:textAlignment w:val="auto"/>
        <w:rPr>
          <w:rFonts w:hint="eastAsia"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  <w:lang w:val="en-US" w:eastAsia="zh-CN"/>
        </w:rPr>
        <w:t>项目主持人</w:t>
      </w:r>
      <w:r>
        <w:rPr>
          <w:rFonts w:hint="eastAsia" w:ascii="仿宋_GB2312" w:hAnsi="仿宋_GB2312" w:eastAsia="仿宋_GB2312" w:cs="仿宋_GB2312"/>
          <w:sz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u w:val="single"/>
        </w:rPr>
        <w:t xml:space="preserve">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630" w:leftChars="300" w:firstLine="0" w:firstLineChars="0"/>
        <w:textAlignment w:val="auto"/>
        <w:rPr>
          <w:rFonts w:hint="eastAsia" w:ascii="仿宋_GB2312" w:hAnsi="仿宋_GB2312" w:eastAsia="仿宋_GB2312" w:cs="仿宋_GB2312"/>
          <w:sz w:val="32"/>
          <w:u w:val="single"/>
        </w:rPr>
      </w:pPr>
      <w:r>
        <w:rPr>
          <w:rFonts w:hint="eastAsia" w:ascii="仿宋_GB2312" w:hAnsi="仿宋_GB2312" w:eastAsia="仿宋_GB2312" w:cs="仿宋_GB2312"/>
          <w:sz w:val="32"/>
        </w:rPr>
        <w:t xml:space="preserve">责任单位 </w:t>
      </w:r>
      <w:r>
        <w:rPr>
          <w:rFonts w:hint="eastAsia" w:ascii="仿宋_GB2312" w:hAnsi="仿宋_GB2312" w:eastAsia="仿宋_GB2312" w:cs="仿宋_GB2312"/>
          <w:sz w:val="32"/>
          <w:u w:val="single"/>
        </w:rPr>
        <w:t xml:space="preserve">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630" w:leftChars="300" w:firstLine="0" w:firstLineChars="0"/>
        <w:textAlignment w:val="auto"/>
        <w:rPr>
          <w:rFonts w:hint="eastAsia"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>填表日期</w:t>
      </w:r>
      <w:r>
        <w:rPr>
          <w:rFonts w:hint="eastAsia" w:ascii="仿宋_GB2312" w:hAnsi="仿宋_GB2312" w:eastAsia="仿宋_GB2312" w:cs="仿宋_GB2312"/>
          <w:sz w:val="32"/>
          <w:u w:val="single"/>
        </w:rPr>
        <w:t xml:space="preserve">                                  </w:t>
      </w:r>
    </w:p>
    <w:p>
      <w:pPr>
        <w:jc w:val="center"/>
        <w:rPr>
          <w:rFonts w:hint="eastAsia" w:eastAsia="仿宋_GB2312"/>
          <w:sz w:val="32"/>
        </w:rPr>
      </w:pPr>
    </w:p>
    <w:p>
      <w:pPr>
        <w:jc w:val="center"/>
        <w:rPr>
          <w:rFonts w:hint="eastAsia" w:eastAsia="仿宋_GB2312"/>
          <w:sz w:val="32"/>
        </w:rPr>
      </w:pPr>
    </w:p>
    <w:p>
      <w:pPr>
        <w:jc w:val="center"/>
        <w:rPr>
          <w:rFonts w:hint="eastAsia" w:eastAsia="仿宋_GB2312"/>
          <w:sz w:val="32"/>
        </w:rPr>
      </w:pPr>
    </w:p>
    <w:p>
      <w:pPr>
        <w:jc w:val="center"/>
        <w:rPr>
          <w:rFonts w:hint="eastAsia" w:eastAsia="仿宋_GB2312"/>
          <w:sz w:val="32"/>
        </w:rPr>
      </w:pPr>
    </w:p>
    <w:p>
      <w:pPr>
        <w:jc w:val="center"/>
        <w:rPr>
          <w:rFonts w:hint="eastAsia" w:eastAsia="仿宋_GB2312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36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21"/>
          <w:lang w:val="en-US" w:eastAsia="zh-CN"/>
        </w:rPr>
        <w:t>广东工业大学高等教育研究所制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36"/>
          <w:szCs w:val="21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21"/>
        </w:rPr>
        <w:t>2021年</w:t>
      </w:r>
      <w:r>
        <w:rPr>
          <w:rFonts w:hint="eastAsia" w:ascii="仿宋_GB2312" w:hAnsi="仿宋_GB2312" w:eastAsia="仿宋_GB2312" w:cs="仿宋_GB2312"/>
          <w:b/>
          <w:bCs/>
          <w:sz w:val="36"/>
          <w:szCs w:val="21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b/>
          <w:bCs/>
          <w:sz w:val="36"/>
          <w:szCs w:val="21"/>
        </w:rPr>
        <w:t>月</w:t>
      </w:r>
    </w:p>
    <w:p>
      <w:pPr>
        <w:rPr>
          <w:rFonts w:hint="eastAsia"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exact"/>
        <w:ind w:right="675"/>
        <w:jc w:val="center"/>
        <w:textAlignment w:val="auto"/>
        <w:rPr>
          <w:rFonts w:hint="default" w:ascii="黑体" w:hAnsi="黑体" w:eastAsia="黑体"/>
          <w:sz w:val="30"/>
          <w:szCs w:val="30"/>
          <w:lang w:val="en-US" w:eastAsia="zh-CN"/>
        </w:rPr>
      </w:pPr>
      <w:r>
        <w:rPr>
          <w:rFonts w:hint="eastAsia" w:ascii="黑体" w:hAnsi="黑体" w:eastAsia="黑体"/>
          <w:sz w:val="30"/>
          <w:szCs w:val="30"/>
        </w:rPr>
        <w:t>一、</w:t>
      </w:r>
      <w:r>
        <w:rPr>
          <w:rFonts w:hint="eastAsia" w:ascii="黑体" w:hAnsi="黑体" w:eastAsia="黑体"/>
          <w:sz w:val="30"/>
          <w:szCs w:val="30"/>
          <w:lang w:val="en-US" w:eastAsia="zh-CN"/>
        </w:rPr>
        <w:t>基本情况</w:t>
      </w:r>
    </w:p>
    <w:tbl>
      <w:tblPr>
        <w:tblStyle w:val="3"/>
        <w:tblW w:w="9071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9"/>
        <w:gridCol w:w="1212"/>
        <w:gridCol w:w="1188"/>
        <w:gridCol w:w="1680"/>
        <w:gridCol w:w="1488"/>
        <w:gridCol w:w="1704"/>
        <w:gridCol w:w="12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1731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课题名称</w:t>
            </w:r>
          </w:p>
        </w:tc>
        <w:tc>
          <w:tcPr>
            <w:tcW w:w="7340" w:type="dxa"/>
            <w:gridSpan w:val="5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bookmarkStart w:id="2" w:name="PO_subjectName2"/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1731" w:type="dxa"/>
            <w:gridSpan w:val="2"/>
            <w:tcBorders>
              <w:bottom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关键词</w:t>
            </w:r>
          </w:p>
        </w:tc>
        <w:tc>
          <w:tcPr>
            <w:tcW w:w="7340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bookmarkStart w:id="3" w:name="PO_keyWords"/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173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项目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类别</w:t>
            </w:r>
          </w:p>
        </w:tc>
        <w:tc>
          <w:tcPr>
            <w:tcW w:w="7340" w:type="dxa"/>
            <w:gridSpan w:val="5"/>
            <w:noWrap w:val="0"/>
            <w:vAlign w:val="center"/>
          </w:tcPr>
          <w:p>
            <w:pPr>
              <w:ind w:firstLine="120" w:firstLineChars="5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bookmarkStart w:id="4" w:name="PO_subjectTypeCode"/>
            <w:bookmarkEnd w:id="4"/>
            <w:bookmarkStart w:id="5" w:name="PO_subjectType2"/>
            <w:bookmarkEnd w:id="5"/>
            <w:bookmarkStart w:id="6" w:name="PO_researchCode"/>
            <w:bookmarkEnd w:id="6"/>
            <w:bookmarkStart w:id="7" w:name="PO_research"/>
            <w:bookmarkEnd w:id="7"/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重点项目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一般项目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173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主持人姓名</w:t>
            </w:r>
          </w:p>
        </w:tc>
        <w:tc>
          <w:tcPr>
            <w:tcW w:w="2868" w:type="dxa"/>
            <w:gridSpan w:val="2"/>
            <w:tcBorders>
              <w:bottom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bookmarkStart w:id="8" w:name="PO_charger2"/>
            <w:bookmarkEnd w:id="8"/>
            <w:bookmarkStart w:id="9" w:name="PO_national"/>
            <w:bookmarkEnd w:id="9"/>
          </w:p>
        </w:tc>
        <w:tc>
          <w:tcPr>
            <w:tcW w:w="1488" w:type="dxa"/>
            <w:tcBorders>
              <w:bottom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bookmarkStart w:id="10" w:name="PO_birthDay"/>
            <w:bookmarkEnd w:id="10"/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出生日期</w:t>
            </w:r>
          </w:p>
        </w:tc>
        <w:tc>
          <w:tcPr>
            <w:tcW w:w="2984" w:type="dxa"/>
            <w:gridSpan w:val="2"/>
            <w:tcBorders>
              <w:bottom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173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研究方向</w:t>
            </w:r>
          </w:p>
        </w:tc>
        <w:tc>
          <w:tcPr>
            <w:tcW w:w="7340" w:type="dxa"/>
            <w:gridSpan w:val="5"/>
            <w:tcBorders>
              <w:bottom w:val="nil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1731" w:type="dxa"/>
            <w:gridSpan w:val="2"/>
            <w:tcBorders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行政职务</w:t>
            </w:r>
          </w:p>
        </w:tc>
        <w:tc>
          <w:tcPr>
            <w:tcW w:w="2868" w:type="dxa"/>
            <w:gridSpan w:val="2"/>
            <w:tcBorders>
              <w:bottom w:val="nil"/>
              <w:right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bookmarkStart w:id="11" w:name="PO_administration"/>
            <w:bookmarkEnd w:id="11"/>
          </w:p>
        </w:tc>
        <w:tc>
          <w:tcPr>
            <w:tcW w:w="148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bookmarkStart w:id="12" w:name="PO_major"/>
            <w:bookmarkEnd w:id="12"/>
            <w:bookmarkStart w:id="13" w:name="PO_researchSpeciality"/>
            <w:bookmarkEnd w:id="13"/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专业职务</w:t>
            </w:r>
          </w:p>
        </w:tc>
        <w:tc>
          <w:tcPr>
            <w:tcW w:w="2984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1731" w:type="dxa"/>
            <w:gridSpan w:val="2"/>
            <w:tcBorders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最后学历</w:t>
            </w:r>
          </w:p>
        </w:tc>
        <w:tc>
          <w:tcPr>
            <w:tcW w:w="2868" w:type="dxa"/>
            <w:gridSpan w:val="2"/>
            <w:tcBorders>
              <w:right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bookmarkStart w:id="14" w:name="PO_lastEducation"/>
            <w:bookmarkEnd w:id="14"/>
          </w:p>
        </w:tc>
        <w:tc>
          <w:tcPr>
            <w:tcW w:w="148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bookmarkStart w:id="15" w:name="PO_lastDegree"/>
            <w:bookmarkEnd w:id="15"/>
            <w:bookmarkStart w:id="16" w:name="PO_teacherCode"/>
            <w:bookmarkEnd w:id="16"/>
            <w:bookmarkStart w:id="17" w:name="PO_teacher"/>
            <w:bookmarkEnd w:id="17"/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最后学位</w:t>
            </w:r>
          </w:p>
        </w:tc>
        <w:tc>
          <w:tcPr>
            <w:tcW w:w="2984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173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工作单位</w:t>
            </w:r>
          </w:p>
        </w:tc>
        <w:tc>
          <w:tcPr>
            <w:tcW w:w="2868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bookmarkStart w:id="18" w:name="PO_company"/>
            <w:bookmarkEnd w:id="18"/>
          </w:p>
        </w:tc>
        <w:tc>
          <w:tcPr>
            <w:tcW w:w="1488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bookmarkStart w:id="19" w:name="PO_Email"/>
            <w:bookmarkEnd w:id="19"/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二级单位</w:t>
            </w:r>
          </w:p>
        </w:tc>
        <w:tc>
          <w:tcPr>
            <w:tcW w:w="2984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173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单位电话</w:t>
            </w:r>
          </w:p>
        </w:tc>
        <w:tc>
          <w:tcPr>
            <w:tcW w:w="2868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148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手机</w:t>
            </w:r>
          </w:p>
        </w:tc>
        <w:tc>
          <w:tcPr>
            <w:tcW w:w="2984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173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单位通讯地址</w:t>
            </w:r>
          </w:p>
        </w:tc>
        <w:tc>
          <w:tcPr>
            <w:tcW w:w="2868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bookmarkStart w:id="20" w:name="PO_address"/>
            <w:bookmarkEnd w:id="20"/>
          </w:p>
        </w:tc>
        <w:tc>
          <w:tcPr>
            <w:tcW w:w="148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bookmarkStart w:id="21" w:name="PO_postcode"/>
            <w:bookmarkEnd w:id="21"/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邮政编码</w:t>
            </w:r>
          </w:p>
        </w:tc>
        <w:tc>
          <w:tcPr>
            <w:tcW w:w="2984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173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身份证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号码</w:t>
            </w:r>
          </w:p>
        </w:tc>
        <w:tc>
          <w:tcPr>
            <w:tcW w:w="7340" w:type="dxa"/>
            <w:gridSpan w:val="5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51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项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目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组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成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员</w:t>
            </w:r>
          </w:p>
        </w:tc>
        <w:tc>
          <w:tcPr>
            <w:tcW w:w="1212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姓名      </w:t>
            </w:r>
          </w:p>
        </w:tc>
        <w:tc>
          <w:tcPr>
            <w:tcW w:w="118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出生年月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专业职务</w:t>
            </w:r>
          </w:p>
        </w:tc>
        <w:tc>
          <w:tcPr>
            <w:tcW w:w="148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学历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学位</w:t>
            </w:r>
          </w:p>
        </w:tc>
        <w:tc>
          <w:tcPr>
            <w:tcW w:w="1704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工作单位</w:t>
            </w:r>
          </w:p>
        </w:tc>
        <w:tc>
          <w:tcPr>
            <w:tcW w:w="128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519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12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bookmarkStart w:id="22" w:name="PO_name1"/>
            <w:bookmarkEnd w:id="22"/>
          </w:p>
        </w:tc>
        <w:tc>
          <w:tcPr>
            <w:tcW w:w="118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bookmarkStart w:id="23" w:name="PO_birthDay1"/>
            <w:bookmarkEnd w:id="23"/>
          </w:p>
        </w:tc>
        <w:tc>
          <w:tcPr>
            <w:tcW w:w="168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bookmarkStart w:id="24" w:name="PO_major1"/>
            <w:bookmarkEnd w:id="24"/>
            <w:bookmarkStart w:id="25" w:name="PO_lastEducation1"/>
            <w:bookmarkEnd w:id="25"/>
            <w:bookmarkStart w:id="26" w:name="PO_speciality1"/>
            <w:bookmarkEnd w:id="26"/>
          </w:p>
        </w:tc>
        <w:tc>
          <w:tcPr>
            <w:tcW w:w="148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bookmarkStart w:id="27" w:name="PO_lastDegree1"/>
            <w:bookmarkEnd w:id="27"/>
          </w:p>
        </w:tc>
        <w:tc>
          <w:tcPr>
            <w:tcW w:w="1704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bookmarkStart w:id="28" w:name="PO_company1"/>
            <w:bookmarkEnd w:id="28"/>
          </w:p>
        </w:tc>
        <w:tc>
          <w:tcPr>
            <w:tcW w:w="128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519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12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bookmarkStart w:id="29" w:name="PO_name2"/>
            <w:bookmarkEnd w:id="29"/>
          </w:p>
        </w:tc>
        <w:tc>
          <w:tcPr>
            <w:tcW w:w="118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bookmarkStart w:id="30" w:name="PO_birthDay2"/>
            <w:bookmarkEnd w:id="30"/>
          </w:p>
        </w:tc>
        <w:tc>
          <w:tcPr>
            <w:tcW w:w="168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bookmarkStart w:id="31" w:name="PO_major2"/>
            <w:bookmarkEnd w:id="31"/>
            <w:bookmarkStart w:id="32" w:name="PO_lastEducation2"/>
            <w:bookmarkEnd w:id="32"/>
            <w:bookmarkStart w:id="33" w:name="PO_speciality2"/>
            <w:bookmarkEnd w:id="33"/>
          </w:p>
        </w:tc>
        <w:tc>
          <w:tcPr>
            <w:tcW w:w="148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bookmarkStart w:id="34" w:name="PO_lastDegree2"/>
            <w:bookmarkEnd w:id="34"/>
          </w:p>
        </w:tc>
        <w:tc>
          <w:tcPr>
            <w:tcW w:w="1704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bookmarkStart w:id="35" w:name="PO_company2"/>
            <w:bookmarkEnd w:id="35"/>
          </w:p>
        </w:tc>
        <w:tc>
          <w:tcPr>
            <w:tcW w:w="128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519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12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bookmarkStart w:id="36" w:name="PO_name3"/>
            <w:bookmarkEnd w:id="36"/>
          </w:p>
        </w:tc>
        <w:tc>
          <w:tcPr>
            <w:tcW w:w="118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bookmarkStart w:id="37" w:name="PO_birthDay3"/>
            <w:bookmarkEnd w:id="37"/>
          </w:p>
        </w:tc>
        <w:tc>
          <w:tcPr>
            <w:tcW w:w="168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bookmarkStart w:id="38" w:name="PO_major3"/>
            <w:bookmarkEnd w:id="38"/>
            <w:bookmarkStart w:id="39" w:name="PO_speciality3"/>
            <w:bookmarkEnd w:id="39"/>
            <w:bookmarkStart w:id="40" w:name="PO_lastEducation3"/>
            <w:bookmarkEnd w:id="40"/>
          </w:p>
        </w:tc>
        <w:tc>
          <w:tcPr>
            <w:tcW w:w="148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bookmarkStart w:id="41" w:name="PO_lastDegree3"/>
            <w:bookmarkEnd w:id="41"/>
          </w:p>
        </w:tc>
        <w:tc>
          <w:tcPr>
            <w:tcW w:w="1704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bookmarkStart w:id="42" w:name="PO_company3"/>
            <w:bookmarkEnd w:id="42"/>
          </w:p>
        </w:tc>
        <w:tc>
          <w:tcPr>
            <w:tcW w:w="128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519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12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bookmarkStart w:id="43" w:name="PO_name4"/>
            <w:bookmarkEnd w:id="43"/>
          </w:p>
        </w:tc>
        <w:tc>
          <w:tcPr>
            <w:tcW w:w="118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bookmarkStart w:id="44" w:name="PO_birthDay4"/>
            <w:bookmarkEnd w:id="44"/>
          </w:p>
        </w:tc>
        <w:tc>
          <w:tcPr>
            <w:tcW w:w="168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bookmarkStart w:id="45" w:name="PO_major4"/>
            <w:bookmarkEnd w:id="45"/>
            <w:bookmarkStart w:id="46" w:name="PO_lastEducation4"/>
            <w:bookmarkEnd w:id="46"/>
            <w:bookmarkStart w:id="47" w:name="PO_speciality4"/>
            <w:bookmarkEnd w:id="47"/>
          </w:p>
        </w:tc>
        <w:tc>
          <w:tcPr>
            <w:tcW w:w="148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bookmarkStart w:id="48" w:name="PO_lastDegree4"/>
            <w:bookmarkEnd w:id="48"/>
          </w:p>
        </w:tc>
        <w:tc>
          <w:tcPr>
            <w:tcW w:w="1704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bookmarkStart w:id="49" w:name="PO_company4"/>
            <w:bookmarkEnd w:id="49"/>
          </w:p>
        </w:tc>
        <w:tc>
          <w:tcPr>
            <w:tcW w:w="128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519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12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bookmarkStart w:id="50" w:name="PO_name6"/>
            <w:bookmarkEnd w:id="50"/>
          </w:p>
        </w:tc>
        <w:tc>
          <w:tcPr>
            <w:tcW w:w="118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68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8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704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8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519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12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bookmarkStart w:id="51" w:name="PO_name7"/>
            <w:bookmarkEnd w:id="51"/>
          </w:p>
        </w:tc>
        <w:tc>
          <w:tcPr>
            <w:tcW w:w="118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68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8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704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8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519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12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8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68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8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704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8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519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12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bookmarkStart w:id="52" w:name="PO_name8"/>
            <w:bookmarkEnd w:id="52"/>
          </w:p>
        </w:tc>
        <w:tc>
          <w:tcPr>
            <w:tcW w:w="118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68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8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704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8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519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12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bookmarkStart w:id="53" w:name="PO_name9"/>
            <w:bookmarkEnd w:id="53"/>
          </w:p>
        </w:tc>
        <w:tc>
          <w:tcPr>
            <w:tcW w:w="118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68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8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704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8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</w:tbl>
    <w:p>
      <w:pPr>
        <w:rPr>
          <w:rFonts w:hint="eastAsia" w:eastAsia="黑体"/>
          <w:sz w:val="30"/>
        </w:rPr>
      </w:pPr>
      <w:r>
        <w:rPr>
          <w:rFonts w:hint="eastAsia" w:eastAsia="黑体"/>
          <w:sz w:val="30"/>
        </w:rPr>
        <w:br w:type="page"/>
      </w:r>
    </w:p>
    <w:p>
      <w:pPr>
        <w:numPr>
          <w:ilvl w:val="0"/>
          <w:numId w:val="1"/>
        </w:numPr>
        <w:jc w:val="center"/>
        <w:rPr>
          <w:rFonts w:hint="eastAsia" w:eastAsia="黑体"/>
          <w:sz w:val="30"/>
        </w:rPr>
      </w:pPr>
      <w:r>
        <w:rPr>
          <w:rFonts w:hint="eastAsia" w:eastAsia="黑体"/>
          <w:sz w:val="30"/>
        </w:rPr>
        <w:t>课题设计论证</w:t>
      </w:r>
    </w:p>
    <w:tbl>
      <w:tblPr>
        <w:tblStyle w:val="3"/>
        <w:tblW w:w="9071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9" w:hRule="atLeast"/>
          <w:jc w:val="center"/>
        </w:trPr>
        <w:tc>
          <w:tcPr>
            <w:tcW w:w="0" w:type="auto"/>
            <w:tcBorders>
              <w:bottom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2" w:firstLineChars="200"/>
              <w:textAlignment w:val="auto"/>
              <w:rPr>
                <w:rFonts w:hint="eastAsia" w:ascii="宋体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本表参照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eastAsia="zh-CN"/>
              </w:rPr>
              <w:t>“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val="en-US" w:eastAsia="zh-CN"/>
              </w:rPr>
              <w:t>选题背景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、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val="en-US" w:eastAsia="zh-CN"/>
              </w:rPr>
              <w:t>待解决的主要问题、选题意义、研究目标、研究内容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、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val="en-US" w:eastAsia="zh-CN"/>
              </w:rPr>
              <w:t>创新之处、参考文献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eastAsia="zh-CN"/>
              </w:rPr>
              <w:t>”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val="en-US" w:eastAsia="zh-CN"/>
              </w:rPr>
              <w:t>的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提纲撰写，要求逻辑清晰，主题突出，层次分明，内容翔实，排版清晰。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val="en-US" w:eastAsia="zh-CN"/>
              </w:rPr>
              <w:t>（字数控制在5000字内）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8" w:hRule="atLeast"/>
          <w:jc w:val="center"/>
        </w:trPr>
        <w:tc>
          <w:tcPr>
            <w:tcW w:w="0" w:type="auto"/>
            <w:tcBorders>
              <w:bottom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</w:pPr>
          </w:p>
        </w:tc>
      </w:tr>
    </w:tbl>
    <w:p>
      <w:pPr>
        <w:rPr>
          <w:rFonts w:hint="eastAsia" w:eastAsia="黑体"/>
          <w:sz w:val="30"/>
        </w:rPr>
      </w:pPr>
      <w:r>
        <w:rPr>
          <w:rFonts w:hint="eastAsia" w:eastAsia="黑体"/>
          <w:sz w:val="30"/>
          <w:lang w:val="en-US" w:eastAsia="zh-CN"/>
        </w:rPr>
        <w:br w:type="page"/>
      </w:r>
    </w:p>
    <w:p>
      <w:pPr>
        <w:numPr>
          <w:ilvl w:val="0"/>
          <w:numId w:val="1"/>
        </w:numPr>
        <w:jc w:val="center"/>
        <w:rPr>
          <w:rFonts w:hint="eastAsia" w:eastAsia="黑体"/>
          <w:sz w:val="30"/>
        </w:rPr>
      </w:pPr>
      <w:r>
        <w:rPr>
          <w:rFonts w:hint="eastAsia" w:eastAsia="黑体"/>
          <w:sz w:val="30"/>
          <w:lang w:val="en-US" w:eastAsia="zh-CN"/>
        </w:rPr>
        <w:t>研究基础、项目计划与预期成果</w:t>
      </w:r>
    </w:p>
    <w:tbl>
      <w:tblPr>
        <w:tblStyle w:val="3"/>
        <w:tblW w:w="9071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9" w:hRule="atLeast"/>
          <w:jc w:val="center"/>
        </w:trPr>
        <w:tc>
          <w:tcPr>
            <w:tcW w:w="0" w:type="auto"/>
            <w:tcBorders>
              <w:bottom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2" w:firstLineChars="200"/>
              <w:textAlignment w:val="auto"/>
              <w:rPr>
                <w:rFonts w:hint="eastAsia" w:ascii="宋体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本表参照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eastAsia="zh-CN"/>
              </w:rPr>
              <w:t>“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val="en-US" w:eastAsia="zh-CN"/>
              </w:rPr>
              <w:t>项目主持人学术简历、项目前期成果、项目计划、预期成果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eastAsia="zh-CN"/>
              </w:rPr>
              <w:t>”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val="en-US" w:eastAsia="zh-CN"/>
              </w:rPr>
              <w:t>的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提纲撰写，要求填写内容真实准确。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8" w:hRule="atLeast"/>
          <w:jc w:val="center"/>
        </w:trPr>
        <w:tc>
          <w:tcPr>
            <w:tcW w:w="0" w:type="auto"/>
            <w:tcBorders>
              <w:bottom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</w:pPr>
          </w:p>
        </w:tc>
      </w:tr>
    </w:tbl>
    <w:p>
      <w:pPr>
        <w:rPr>
          <w:rFonts w:hint="eastAsia" w:eastAsia="黑体"/>
          <w:sz w:val="30"/>
        </w:rPr>
      </w:pPr>
      <w:r>
        <w:rPr>
          <w:rFonts w:hint="eastAsia" w:eastAsia="黑体"/>
          <w:sz w:val="30"/>
        </w:rPr>
        <w:br w:type="page"/>
      </w:r>
    </w:p>
    <w:p>
      <w:pPr>
        <w:numPr>
          <w:ilvl w:val="0"/>
          <w:numId w:val="1"/>
        </w:numPr>
        <w:jc w:val="center"/>
        <w:rPr>
          <w:rFonts w:hint="eastAsia" w:eastAsia="黑体"/>
          <w:sz w:val="30"/>
        </w:rPr>
      </w:pPr>
      <w:r>
        <w:rPr>
          <w:rFonts w:hint="eastAsia" w:eastAsia="黑体"/>
          <w:sz w:val="30"/>
          <w:lang w:val="en-US" w:eastAsia="zh-CN"/>
        </w:rPr>
        <w:t>经费预算</w:t>
      </w:r>
    </w:p>
    <w:tbl>
      <w:tblPr>
        <w:tblStyle w:val="3"/>
        <w:tblW w:w="9071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1"/>
        <w:gridCol w:w="2172"/>
        <w:gridCol w:w="1449"/>
        <w:gridCol w:w="1091"/>
        <w:gridCol w:w="1849"/>
        <w:gridCol w:w="141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  <w:jc w:val="center"/>
        </w:trPr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 w:val="0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</w:rPr>
              <w:t>序号</w:t>
            </w:r>
          </w:p>
        </w:tc>
        <w:tc>
          <w:tcPr>
            <w:tcW w:w="2268" w:type="dxa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/>
                <w:bCs w:val="0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</w:rPr>
              <w:t>经费开支科目</w:t>
            </w:r>
          </w:p>
        </w:tc>
        <w:tc>
          <w:tcPr>
            <w:tcW w:w="1509" w:type="dxa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/>
                <w:bCs w:val="0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</w:rPr>
              <w:t>金额（万元）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 w:val="0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</w:rPr>
              <w:t>序号</w:t>
            </w:r>
          </w:p>
        </w:tc>
        <w:tc>
          <w:tcPr>
            <w:tcW w:w="1928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/>
                <w:bCs w:val="0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</w:rPr>
              <w:t>经费开支科目</w:t>
            </w:r>
          </w:p>
        </w:tc>
        <w:tc>
          <w:tcPr>
            <w:tcW w:w="1477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/>
                <w:bCs w:val="0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</w:rPr>
              <w:t>金额（万元）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  <w:jc w:val="center"/>
        </w:trPr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</w:rPr>
            </w:pPr>
            <w:r>
              <w:rPr>
                <w:rFonts w:hint="eastAsia" w:ascii="仿宋_GB2312" w:hAnsi="仿宋_GB2312" w:eastAsia="仿宋_GB2312" w:cs="仿宋_GB2312"/>
                <w:b/>
              </w:rPr>
              <w:t>1</w:t>
            </w:r>
          </w:p>
        </w:tc>
        <w:tc>
          <w:tcPr>
            <w:tcW w:w="2268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资料费</w:t>
            </w:r>
          </w:p>
        </w:tc>
        <w:tc>
          <w:tcPr>
            <w:tcW w:w="1509" w:type="dxa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</w:rPr>
            </w:pPr>
            <w:r>
              <w:rPr>
                <w:rFonts w:hint="eastAsia" w:ascii="仿宋_GB2312" w:hAnsi="仿宋_GB2312" w:eastAsia="仿宋_GB2312" w:cs="仿宋_GB2312"/>
                <w:b/>
              </w:rPr>
              <w:t>5</w:t>
            </w:r>
          </w:p>
        </w:tc>
        <w:tc>
          <w:tcPr>
            <w:tcW w:w="1928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专家咨询费</w:t>
            </w:r>
          </w:p>
        </w:tc>
        <w:tc>
          <w:tcPr>
            <w:tcW w:w="1477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" w:hRule="atLeast"/>
          <w:jc w:val="center"/>
        </w:trPr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</w:rPr>
            </w:pPr>
            <w:r>
              <w:rPr>
                <w:rFonts w:hint="eastAsia" w:ascii="仿宋_GB2312" w:hAnsi="仿宋_GB2312" w:eastAsia="仿宋_GB2312" w:cs="仿宋_GB2312"/>
                <w:b/>
              </w:rPr>
              <w:t>2</w:t>
            </w:r>
          </w:p>
        </w:tc>
        <w:tc>
          <w:tcPr>
            <w:tcW w:w="2268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数据采集费</w:t>
            </w:r>
          </w:p>
        </w:tc>
        <w:tc>
          <w:tcPr>
            <w:tcW w:w="1509" w:type="dxa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</w:rPr>
            </w:pPr>
            <w:r>
              <w:rPr>
                <w:rFonts w:hint="eastAsia" w:ascii="仿宋_GB2312" w:hAnsi="仿宋_GB2312" w:eastAsia="仿宋_GB2312" w:cs="仿宋_GB2312"/>
                <w:b/>
              </w:rPr>
              <w:t>6</w:t>
            </w:r>
          </w:p>
        </w:tc>
        <w:tc>
          <w:tcPr>
            <w:tcW w:w="1928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劳务费</w:t>
            </w:r>
          </w:p>
        </w:tc>
        <w:tc>
          <w:tcPr>
            <w:tcW w:w="1477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  <w:jc w:val="center"/>
        </w:trPr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</w:rPr>
            </w:pPr>
            <w:r>
              <w:rPr>
                <w:rFonts w:hint="eastAsia" w:ascii="仿宋_GB2312" w:hAnsi="仿宋_GB2312" w:eastAsia="仿宋_GB2312" w:cs="仿宋_GB2312"/>
                <w:b/>
              </w:rPr>
              <w:t>3</w:t>
            </w:r>
          </w:p>
        </w:tc>
        <w:tc>
          <w:tcPr>
            <w:tcW w:w="2268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会议费/差旅费/国际合作与交流费</w:t>
            </w:r>
          </w:p>
        </w:tc>
        <w:tc>
          <w:tcPr>
            <w:tcW w:w="1509" w:type="dxa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</w:rPr>
            </w:pPr>
            <w:r>
              <w:rPr>
                <w:rFonts w:hint="eastAsia" w:ascii="仿宋_GB2312" w:hAnsi="仿宋_GB2312" w:eastAsia="仿宋_GB2312" w:cs="仿宋_GB2312"/>
                <w:b/>
              </w:rPr>
              <w:t>7</w:t>
            </w:r>
          </w:p>
        </w:tc>
        <w:tc>
          <w:tcPr>
            <w:tcW w:w="1928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印刷出版费</w:t>
            </w:r>
          </w:p>
        </w:tc>
        <w:tc>
          <w:tcPr>
            <w:tcW w:w="1477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" w:hRule="atLeast"/>
          <w:jc w:val="center"/>
        </w:trPr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</w:rPr>
            </w:pPr>
            <w:r>
              <w:rPr>
                <w:rFonts w:hint="eastAsia" w:ascii="仿宋_GB2312" w:hAnsi="仿宋_GB2312" w:eastAsia="仿宋_GB2312" w:cs="仿宋_GB2312"/>
                <w:b/>
              </w:rPr>
              <w:t>4</w:t>
            </w:r>
          </w:p>
        </w:tc>
        <w:tc>
          <w:tcPr>
            <w:tcW w:w="2268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耗材用品费</w:t>
            </w:r>
          </w:p>
        </w:tc>
        <w:tc>
          <w:tcPr>
            <w:tcW w:w="1509" w:type="dxa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</w:rPr>
            </w:pPr>
            <w:r>
              <w:rPr>
                <w:rFonts w:hint="eastAsia" w:ascii="仿宋_GB2312" w:hAnsi="仿宋_GB2312" w:eastAsia="仿宋_GB2312" w:cs="仿宋_GB2312"/>
                <w:b/>
              </w:rPr>
              <w:t>8</w:t>
            </w:r>
          </w:p>
        </w:tc>
        <w:tc>
          <w:tcPr>
            <w:tcW w:w="1928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其他支出</w:t>
            </w:r>
          </w:p>
        </w:tc>
        <w:tc>
          <w:tcPr>
            <w:tcW w:w="1477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520" w:hRule="atLeast"/>
          <w:jc w:val="center"/>
        </w:trPr>
        <w:tc>
          <w:tcPr>
            <w:tcW w:w="491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b/>
              </w:rPr>
              <w:t>合计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</w:rPr>
              <w:t>（万元）</w:t>
            </w:r>
          </w:p>
        </w:tc>
        <w:tc>
          <w:tcPr>
            <w:tcW w:w="4539" w:type="dxa"/>
            <w:gridSpan w:val="3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625" w:beforeLines="200" w:after="157" w:afterLines="50"/>
        <w:jc w:val="center"/>
        <w:textAlignment w:val="auto"/>
        <w:rPr>
          <w:rFonts w:hint="eastAsia" w:eastAsia="黑体"/>
          <w:sz w:val="30"/>
        </w:rPr>
      </w:pPr>
      <w:r>
        <w:rPr>
          <w:rFonts w:hint="eastAsia" w:eastAsia="黑体"/>
          <w:sz w:val="30"/>
          <w:lang w:val="en-US" w:eastAsia="zh-CN"/>
        </w:rPr>
        <w:t>申报人承诺书</w:t>
      </w:r>
    </w:p>
    <w:tbl>
      <w:tblPr>
        <w:tblStyle w:val="3"/>
        <w:tblW w:w="9071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8" w:hRule="atLeast"/>
          <w:jc w:val="center"/>
        </w:trPr>
        <w:tc>
          <w:tcPr>
            <w:tcW w:w="967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本人自愿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申请广东工业大学高等教育研究基金项目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。认可所填写的《广东工业大学高等教育研究基金项目申报书》（以下简称为《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申报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书》）为有约束力的协议，并承诺对所填写的《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申报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书》所涉及各项内容的真实性负责，保证没有知识产权争议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zh-CN"/>
              </w:rPr>
              <w:t>，并承诺：遵守相关法律法规，遵循学术研究的基本规范，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尊重他人的知识贡献，恪守学术道德，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zh-CN"/>
              </w:rPr>
              <w:t>维护学术尊严，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遵守项目管理规范，经费使用规范，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zh-CN"/>
              </w:rPr>
              <w:t>按照预期完成研究任务。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2" w:firstLineChars="200"/>
              <w:jc w:val="right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zh-CN"/>
              </w:rPr>
              <w:t>申请者（签章）：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 xml:space="preserve">            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2" w:firstLineChars="200"/>
              <w:jc w:val="right"/>
              <w:textAlignment w:val="auto"/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 xml:space="preserve">日期：   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 xml:space="preserve">       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625" w:beforeLines="200" w:after="157" w:afterLines="50"/>
        <w:jc w:val="center"/>
        <w:textAlignment w:val="auto"/>
        <w:rPr>
          <w:rFonts w:hint="eastAsia" w:eastAsia="黑体"/>
          <w:sz w:val="30"/>
        </w:rPr>
      </w:pPr>
      <w:r>
        <w:rPr>
          <w:rFonts w:hint="eastAsia" w:eastAsia="黑体"/>
          <w:sz w:val="30"/>
          <w:lang w:val="en-US" w:eastAsia="zh-CN"/>
        </w:rPr>
        <w:t>项目主持人</w:t>
      </w:r>
      <w:r>
        <w:rPr>
          <w:rFonts w:hint="eastAsia" w:eastAsia="黑体"/>
          <w:sz w:val="30"/>
        </w:rPr>
        <w:t>所在单位意见</w:t>
      </w:r>
    </w:p>
    <w:tbl>
      <w:tblPr>
        <w:tblStyle w:val="3"/>
        <w:tblW w:w="9071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7" w:hRule="atLeast"/>
          <w:jc w:val="center"/>
        </w:trPr>
        <w:tc>
          <w:tcPr>
            <w:tcW w:w="967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申请书所填写的内容属实；该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项目主持人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及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项目组成员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的政治和业务素质适合承担本课题的研究工作；本单位能提供完成本课题所需的时间和条件；本单位同意承担本项目的管理任务和信誉保证。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2" w:firstLineChars="200"/>
              <w:jc w:val="right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zh-CN"/>
              </w:rPr>
              <w:t>单位公章：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 xml:space="preserve">           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2" w:firstLineChars="200"/>
              <w:jc w:val="right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 xml:space="preserve">日期：            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仿宋_GB2312" w:hAnsi="仿宋_GB2312" w:eastAsia="仿宋_GB2312" w:cs="仿宋_GB2312"/>
          <w:kern w:val="0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FF076D0-DDDD-4194-A26C-350113935EA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E2938A6C-2499-4044-86E2-4B0593909712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3" w:fontKey="{C0DDC85C-33B0-48C9-A23E-AC4BE4D0A3BB}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  <w:embedRegular r:id="rId4" w:fontKey="{EDCC9C88-F74D-43E8-96F9-B5419D5B2899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C53701A"/>
    <w:multiLevelType w:val="singleLevel"/>
    <w:tmpl w:val="8C53701A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234356"/>
    <w:rsid w:val="4C234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adjustRightInd w:val="0"/>
      <w:jc w:val="left"/>
      <w:textAlignment w:val="baseline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2021-09-01T05:53:00Z</dcterms:created>
  <dc:creator>小思_Darren</dc:creator>
  <cp:lastModifiedBy>小思_Darren</cp:lastModifiedBy>
  <dcterms:modified xsi:type="dcterms:W3CDTF">2021-09-01T07:58:23Z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3C916B31C2A34264BBA2212DBE569D52</vt:lpwstr>
  </property>
</Properties>
</file>